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bookmarkEnd w:id="0"/>
    </w:p>
    <w:p/>
    <w:p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北京市临床检验中心</w:t>
      </w:r>
    </w:p>
    <w:p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  <w:lang w:eastAsia="zh-CN"/>
        </w:rPr>
        <w:t>2024</w:t>
      </w:r>
      <w:r>
        <w:rPr>
          <w:rFonts w:hint="eastAsia"/>
          <w:b/>
          <w:sz w:val="32"/>
        </w:rPr>
        <w:t>年巨细胞病毒核酸检测（CMV DNA）室间质量评价测定结果回报表</w:t>
      </w:r>
    </w:p>
    <w:p>
      <w:pPr>
        <w:spacing w:line="360" w:lineRule="exact"/>
        <w:jc w:val="center"/>
        <w:rPr>
          <w:b/>
          <w:sz w:val="32"/>
        </w:rPr>
      </w:pPr>
    </w:p>
    <w:p/>
    <w:p>
      <w:pPr>
        <w:rPr>
          <w:b/>
          <w:sz w:val="24"/>
          <w:u w:val="single"/>
        </w:rPr>
      </w:pPr>
      <w:r>
        <w:rPr>
          <w:rFonts w:hint="eastAsia"/>
          <w:b/>
          <w:sz w:val="24"/>
        </w:rPr>
        <w:t>实验室编号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医院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                         </w:t>
      </w:r>
      <w:r>
        <w:rPr>
          <w:rFonts w:hint="eastAsia"/>
          <w:b/>
          <w:sz w:val="24"/>
        </w:rPr>
        <w:t>实验室</w:t>
      </w:r>
      <w:r>
        <w:rPr>
          <w:b/>
          <w:sz w:val="24"/>
          <w:u w:val="single"/>
        </w:rPr>
        <w:t xml:space="preserve">                         </w:t>
      </w:r>
    </w:p>
    <w:p>
      <w:pPr>
        <w:rPr>
          <w:b/>
          <w:sz w:val="24"/>
        </w:rPr>
      </w:pPr>
    </w:p>
    <w:p>
      <w:pPr>
        <w:rPr>
          <w:b/>
          <w:sz w:val="24"/>
        </w:rPr>
      </w:pP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测定日期：</w:t>
      </w:r>
      <w:r>
        <w:rPr>
          <w:rFonts w:hint="eastAsia"/>
          <w:b/>
          <w:sz w:val="24"/>
          <w:lang w:eastAsia="zh-CN"/>
        </w:rPr>
        <w:t>2024</w:t>
      </w:r>
      <w:r>
        <w:rPr>
          <w:rFonts w:hint="eastAsia"/>
          <w:b/>
          <w:sz w:val="24"/>
        </w:rPr>
        <w:t>年  月  日</w:t>
      </w:r>
      <w:r>
        <w:rPr>
          <w:b/>
          <w:sz w:val="24"/>
        </w:rPr>
        <w:t xml:space="preserve">       </w:t>
      </w:r>
      <w:r>
        <w:rPr>
          <w:rFonts w:hint="eastAsia"/>
          <w:b/>
          <w:sz w:val="24"/>
        </w:rPr>
        <w:t xml:space="preserve"> 第1次</w:t>
      </w:r>
      <w:r>
        <w:rPr>
          <w:b/>
          <w:sz w:val="24"/>
        </w:rPr>
        <w:t xml:space="preserve">   </w:t>
      </w:r>
    </w:p>
    <w:p>
      <w:pPr>
        <w:rPr>
          <w:sz w:val="24"/>
        </w:rPr>
      </w:pPr>
    </w:p>
    <w:tbl>
      <w:tblPr>
        <w:tblStyle w:val="4"/>
        <w:tblW w:w="12840" w:type="dxa"/>
        <w:tblInd w:w="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160"/>
        <w:gridCol w:w="1320"/>
        <w:gridCol w:w="1440"/>
        <w:gridCol w:w="1320"/>
        <w:gridCol w:w="1560"/>
        <w:gridCol w:w="1320"/>
        <w:gridCol w:w="1320"/>
        <w:gridCol w:w="1200"/>
        <w:gridCol w:w="120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60" w:type="dxa"/>
          </w:tcPr>
          <w:p>
            <w:pPr>
              <w:spacing w:line="440" w:lineRule="exact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样本编号</w:t>
            </w:r>
          </w:p>
        </w:tc>
        <w:tc>
          <w:tcPr>
            <w:tcW w:w="1320" w:type="dxa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2024</w:t>
            </w: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440" w:type="dxa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2024</w:t>
            </w: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20" w:type="dxa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2024</w:t>
            </w: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60" w:type="dxa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2024</w:t>
            </w: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20" w:type="dxa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2024</w:t>
            </w: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方法学代码</w:t>
            </w: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ascii="宋体"/>
                <w:sz w:val="24"/>
              </w:rPr>
              <w:t>仪器代码</w:t>
            </w: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ascii="宋体"/>
                <w:sz w:val="24"/>
              </w:rPr>
              <w:t>试剂代码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60" w:type="dxa"/>
          </w:tcPr>
          <w:p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>巨细胞病毒检测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44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</w:tbl>
    <w:p/>
    <w:p/>
    <w:p>
      <w:pPr>
        <w:rPr>
          <w:rFonts w:ascii="宋体"/>
        </w:rPr>
      </w:pPr>
      <w:r>
        <w:rPr>
          <w:rFonts w:hint="eastAsia"/>
        </w:rPr>
        <w:t>注：</w:t>
      </w:r>
      <w:r>
        <w:rPr>
          <w:rFonts w:ascii="宋体"/>
        </w:rPr>
        <w:t>PCR</w:t>
      </w:r>
      <w:r>
        <w:rPr>
          <w:rFonts w:hint="eastAsia" w:ascii="宋体"/>
        </w:rPr>
        <w:t>测定最后检测结果必须明确填出阴性（</w:t>
      </w:r>
      <w:r>
        <w:rPr>
          <w:rFonts w:ascii="宋体"/>
        </w:rPr>
        <w:sym w:font="Symbol" w:char="F02D"/>
      </w:r>
      <w:r>
        <w:rPr>
          <w:rFonts w:hint="eastAsia" w:ascii="宋体"/>
        </w:rPr>
        <w:t>）或阳性（＋），不能有可疑结果。</w:t>
      </w:r>
    </w:p>
    <w:p>
      <w:r>
        <w:t xml:space="preserve">  </w:t>
      </w:r>
    </w:p>
    <w:p>
      <w:pPr>
        <w:spacing w:line="360" w:lineRule="exact"/>
      </w:pPr>
    </w:p>
    <w:p>
      <w:pPr>
        <w:spacing w:line="360" w:lineRule="exact"/>
      </w:pPr>
    </w:p>
    <w:p>
      <w:pPr>
        <w:spacing w:before="100" w:after="218" w:afterLines="70"/>
        <w:ind w:firstLine="210" w:firstLineChars="100"/>
        <w:rPr>
          <w:u w:val="single"/>
        </w:rPr>
      </w:pPr>
      <w:r>
        <w:rPr>
          <w:rFonts w:hint="eastAsia"/>
        </w:rPr>
        <w:t>实验室主任签字：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日期：</w:t>
      </w:r>
      <w:r>
        <w:rPr>
          <w:rFonts w:hint="eastAsia"/>
          <w:u w:val="single"/>
        </w:rPr>
        <w:t xml:space="preserve">                        </w:t>
      </w:r>
    </w:p>
    <w:p>
      <w:pPr>
        <w:spacing w:before="100" w:after="218" w:afterLines="70"/>
        <w:ind w:firstLine="210" w:firstLineChars="100"/>
      </w:pPr>
      <w:r>
        <w:rPr>
          <w:rFonts w:hint="eastAsia"/>
        </w:rPr>
        <w:t>实验人员签字：</w:t>
      </w:r>
      <w:r>
        <w:rPr>
          <w:rFonts w:hint="eastAsia"/>
          <w:u w:val="single"/>
        </w:rPr>
        <w:t xml:space="preserve">                          </w:t>
      </w:r>
      <w:r>
        <w:rPr>
          <w:rFonts w:hint="eastAsia"/>
        </w:rPr>
        <w:t xml:space="preserve"> 日期：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</w:t>
      </w:r>
    </w:p>
    <w:p>
      <w:pPr>
        <w:spacing w:after="218" w:afterLines="70"/>
        <w:ind w:firstLine="210" w:firstLineChars="100"/>
      </w:pPr>
      <w:r>
        <w:rPr>
          <w:rFonts w:hint="eastAsia"/>
        </w:rPr>
        <w:t>联系电话：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 xml:space="preserve">       电子邮件：</w:t>
      </w:r>
      <w:r>
        <w:rPr>
          <w:rFonts w:hint="eastAsia"/>
          <w:u w:val="single"/>
        </w:rPr>
        <w:t xml:space="preserve">                    </w:t>
      </w:r>
    </w:p>
    <w:p/>
    <w:p/>
    <w:p/>
    <w:p/>
    <w:p/>
    <w:p/>
    <w:p/>
    <w:p/>
    <w:p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北京市临床检验中心</w:t>
      </w:r>
    </w:p>
    <w:p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  <w:lang w:eastAsia="zh-CN"/>
        </w:rPr>
        <w:t>2024</w:t>
      </w:r>
      <w:r>
        <w:rPr>
          <w:rFonts w:hint="eastAsia"/>
          <w:b/>
          <w:sz w:val="32"/>
        </w:rPr>
        <w:t>年巨细胞病毒核酸检测室间质量评价测定结果回报表</w:t>
      </w:r>
    </w:p>
    <w:p>
      <w:pPr>
        <w:spacing w:line="360" w:lineRule="exact"/>
        <w:jc w:val="center"/>
        <w:rPr>
          <w:b/>
          <w:sz w:val="32"/>
        </w:rPr>
      </w:pPr>
    </w:p>
    <w:p/>
    <w:p>
      <w:pPr>
        <w:rPr>
          <w:b/>
          <w:sz w:val="24"/>
          <w:u w:val="single"/>
        </w:rPr>
      </w:pPr>
      <w:r>
        <w:rPr>
          <w:rFonts w:hint="eastAsia"/>
          <w:b/>
          <w:sz w:val="24"/>
        </w:rPr>
        <w:t>实验室编号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医院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                         </w:t>
      </w:r>
      <w:r>
        <w:rPr>
          <w:rFonts w:hint="eastAsia"/>
          <w:b/>
          <w:sz w:val="24"/>
        </w:rPr>
        <w:t>实验室</w:t>
      </w:r>
      <w:r>
        <w:rPr>
          <w:b/>
          <w:sz w:val="24"/>
          <w:u w:val="single"/>
        </w:rPr>
        <w:t xml:space="preserve">                         </w:t>
      </w:r>
    </w:p>
    <w:p>
      <w:pPr>
        <w:rPr>
          <w:b/>
          <w:sz w:val="24"/>
        </w:rPr>
      </w:pPr>
    </w:p>
    <w:p>
      <w:pPr>
        <w:rPr>
          <w:b/>
          <w:sz w:val="24"/>
        </w:rPr>
      </w:pP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测定日期：</w:t>
      </w:r>
      <w:r>
        <w:rPr>
          <w:rFonts w:hint="eastAsia"/>
          <w:b/>
          <w:sz w:val="24"/>
          <w:lang w:eastAsia="zh-CN"/>
        </w:rPr>
        <w:t>2024</w:t>
      </w:r>
      <w:r>
        <w:rPr>
          <w:rFonts w:hint="eastAsia"/>
          <w:b/>
          <w:sz w:val="24"/>
        </w:rPr>
        <w:t>年  月  日</w:t>
      </w:r>
      <w:r>
        <w:rPr>
          <w:b/>
          <w:sz w:val="24"/>
        </w:rPr>
        <w:t xml:space="preserve">       </w:t>
      </w:r>
      <w:r>
        <w:rPr>
          <w:rFonts w:hint="eastAsia"/>
          <w:b/>
          <w:sz w:val="24"/>
        </w:rPr>
        <w:t xml:space="preserve"> 第2次</w:t>
      </w:r>
      <w:r>
        <w:rPr>
          <w:b/>
          <w:sz w:val="24"/>
        </w:rPr>
        <w:t xml:space="preserve">   </w:t>
      </w:r>
    </w:p>
    <w:p>
      <w:pPr>
        <w:rPr>
          <w:sz w:val="24"/>
        </w:rPr>
      </w:pPr>
    </w:p>
    <w:tbl>
      <w:tblPr>
        <w:tblStyle w:val="4"/>
        <w:tblW w:w="12868" w:type="dxa"/>
        <w:tblInd w:w="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188"/>
        <w:gridCol w:w="1320"/>
        <w:gridCol w:w="1440"/>
        <w:gridCol w:w="1320"/>
        <w:gridCol w:w="1560"/>
        <w:gridCol w:w="1320"/>
        <w:gridCol w:w="1320"/>
        <w:gridCol w:w="1200"/>
        <w:gridCol w:w="120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88" w:type="dxa"/>
          </w:tcPr>
          <w:p>
            <w:pPr>
              <w:spacing w:line="440" w:lineRule="exact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样本编号</w:t>
            </w:r>
          </w:p>
        </w:tc>
        <w:tc>
          <w:tcPr>
            <w:tcW w:w="1320" w:type="dxa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2024</w:t>
            </w: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440" w:type="dxa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2024</w:t>
            </w:r>
            <w:r>
              <w:rPr>
                <w:rFonts w:hint="eastAsia"/>
                <w:sz w:val="24"/>
              </w:rPr>
              <w:t>22</w:t>
            </w:r>
          </w:p>
        </w:tc>
        <w:tc>
          <w:tcPr>
            <w:tcW w:w="1320" w:type="dxa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2024</w:t>
            </w:r>
            <w:r>
              <w:rPr>
                <w:rFonts w:hint="eastAsia"/>
                <w:sz w:val="24"/>
              </w:rPr>
              <w:t>23</w:t>
            </w:r>
          </w:p>
        </w:tc>
        <w:tc>
          <w:tcPr>
            <w:tcW w:w="1560" w:type="dxa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2024</w:t>
            </w:r>
            <w:r>
              <w:rPr>
                <w:rFonts w:hint="eastAsia"/>
                <w:sz w:val="24"/>
              </w:rPr>
              <w:t>24</w:t>
            </w:r>
          </w:p>
        </w:tc>
        <w:tc>
          <w:tcPr>
            <w:tcW w:w="1320" w:type="dxa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2024</w:t>
            </w:r>
            <w:r>
              <w:rPr>
                <w:rFonts w:hint="eastAsia"/>
                <w:sz w:val="24"/>
              </w:rPr>
              <w:t>25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方法学代码</w:t>
            </w: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ascii="宋体"/>
                <w:sz w:val="24"/>
              </w:rPr>
              <w:t>仪器代码</w:t>
            </w: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ascii="宋体"/>
                <w:sz w:val="24"/>
              </w:rPr>
              <w:t>试剂代码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88" w:type="dxa"/>
          </w:tcPr>
          <w:p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>巨细胞病毒检测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44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</w:tbl>
    <w:p/>
    <w:p/>
    <w:p>
      <w:pPr>
        <w:rPr>
          <w:rFonts w:ascii="宋体"/>
        </w:rPr>
      </w:pPr>
      <w:r>
        <w:rPr>
          <w:rFonts w:hint="eastAsia"/>
        </w:rPr>
        <w:t>注：</w:t>
      </w:r>
      <w:r>
        <w:rPr>
          <w:rFonts w:ascii="宋体"/>
        </w:rPr>
        <w:t xml:space="preserve"> PCR</w:t>
      </w:r>
      <w:r>
        <w:rPr>
          <w:rFonts w:hint="eastAsia" w:ascii="宋体"/>
        </w:rPr>
        <w:t>测定最后检测结果必须明确填出阴性（</w:t>
      </w:r>
      <w:r>
        <w:rPr>
          <w:rFonts w:ascii="宋体"/>
        </w:rPr>
        <w:sym w:font="Symbol" w:char="F02D"/>
      </w:r>
      <w:r>
        <w:rPr>
          <w:rFonts w:hint="eastAsia" w:ascii="宋体"/>
        </w:rPr>
        <w:t>）或阳性（＋），不能有可疑结果。</w:t>
      </w:r>
    </w:p>
    <w:p>
      <w:pPr>
        <w:rPr>
          <w:rFonts w:ascii="宋体"/>
        </w:rPr>
      </w:pPr>
    </w:p>
    <w:p>
      <w:r>
        <w:t xml:space="preserve">  </w:t>
      </w:r>
    </w:p>
    <w:p>
      <w:pPr>
        <w:spacing w:line="360" w:lineRule="exact"/>
      </w:pPr>
    </w:p>
    <w:p>
      <w:pPr>
        <w:spacing w:line="360" w:lineRule="exact"/>
      </w:pPr>
    </w:p>
    <w:p>
      <w:pPr>
        <w:spacing w:before="100" w:after="218" w:afterLines="70"/>
        <w:ind w:firstLine="210" w:firstLineChars="100"/>
        <w:rPr>
          <w:u w:val="single"/>
        </w:rPr>
      </w:pPr>
      <w:r>
        <w:rPr>
          <w:rFonts w:hint="eastAsia"/>
        </w:rPr>
        <w:t>实验室主任签字：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日期：</w:t>
      </w:r>
      <w:r>
        <w:rPr>
          <w:rFonts w:hint="eastAsia"/>
          <w:u w:val="single"/>
        </w:rPr>
        <w:t xml:space="preserve">                        </w:t>
      </w:r>
    </w:p>
    <w:p>
      <w:pPr>
        <w:spacing w:before="100" w:after="218" w:afterLines="70"/>
        <w:ind w:firstLine="210" w:firstLineChars="100"/>
      </w:pPr>
      <w:r>
        <w:rPr>
          <w:rFonts w:hint="eastAsia"/>
        </w:rPr>
        <w:t>实验人员签字：</w:t>
      </w:r>
      <w:r>
        <w:rPr>
          <w:rFonts w:hint="eastAsia"/>
          <w:u w:val="single"/>
        </w:rPr>
        <w:t xml:space="preserve">                          </w:t>
      </w:r>
      <w:r>
        <w:rPr>
          <w:rFonts w:hint="eastAsia"/>
        </w:rPr>
        <w:t xml:space="preserve"> 日期：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</w:t>
      </w:r>
    </w:p>
    <w:p>
      <w:pPr>
        <w:spacing w:after="218" w:afterLines="70"/>
        <w:ind w:firstLine="210" w:firstLineChars="100"/>
      </w:pPr>
      <w:r>
        <w:rPr>
          <w:rFonts w:hint="eastAsia"/>
        </w:rPr>
        <w:t>联系电话：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 xml:space="preserve">       电子邮件：</w:t>
      </w:r>
      <w:r>
        <w:rPr>
          <w:rFonts w:hint="eastAsia"/>
          <w:u w:val="single"/>
        </w:rPr>
        <w:t xml:space="preserve">                    </w:t>
      </w:r>
    </w:p>
    <w:p/>
    <w:p/>
    <w:sectPr>
      <w:pgSz w:w="16838" w:h="11906" w:orient="landscape"/>
      <w:pgMar w:top="851" w:right="1797" w:bottom="62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2"/>
  </w:compat>
  <w:docVars>
    <w:docVar w:name="commondata" w:val="eyJoZGlkIjoiMDFiYmJiYTZiNDU3M2VmNWU1ZGJiY2IwN2FlNmVkOTUifQ=="/>
  </w:docVars>
  <w:rsids>
    <w:rsidRoot w:val="00A72B69"/>
    <w:rsid w:val="00160B21"/>
    <w:rsid w:val="002C1298"/>
    <w:rsid w:val="00421174"/>
    <w:rsid w:val="008577B4"/>
    <w:rsid w:val="00A72B69"/>
    <w:rsid w:val="00B90484"/>
    <w:rsid w:val="00D2632A"/>
    <w:rsid w:val="00E846E2"/>
    <w:rsid w:val="7DD2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308</Words>
  <Characters>378</Characters>
  <Lines>7</Lines>
  <Paragraphs>1</Paragraphs>
  <TotalTime>7</TotalTime>
  <ScaleCrop>false</ScaleCrop>
  <LinksUpToDate>false</LinksUpToDate>
  <CharactersWithSpaces>902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2016-04-08T08:13:00Z</dcterms:created>
  <dc:creator>lenovo</dc:creator>
  <cp:lastModifiedBy>丫头婷</cp:lastModifiedBy>
  <dcterms:modified xsi:type="dcterms:W3CDTF">2024-05-30T07:00:41Z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2DA269C2399F493E8F46BFB6C5B0E25A_12</vt:lpwstr>
  </property>
</Properties>
</file>